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9F" w:rsidRDefault="00562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Pr="00115661">
        <w:rPr>
          <w:rFonts w:ascii="Times New Roman" w:hAnsi="Times New Roman" w:cs="Times New Roman"/>
          <w:b/>
          <w:sz w:val="24"/>
          <w:szCs w:val="24"/>
        </w:rPr>
        <w:t xml:space="preserve"> личностных результатов освоения учащимися основной образовательной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52"/>
        <w:gridCol w:w="1499"/>
        <w:gridCol w:w="1985"/>
        <w:gridCol w:w="1984"/>
        <w:gridCol w:w="1134"/>
        <w:gridCol w:w="1276"/>
        <w:gridCol w:w="1241"/>
      </w:tblGrid>
      <w:tr w:rsidR="00562385" w:rsidRPr="00115661" w:rsidTr="0056207F">
        <w:tc>
          <w:tcPr>
            <w:tcW w:w="452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9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оценки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процедура</w:t>
            </w:r>
          </w:p>
        </w:tc>
        <w:tc>
          <w:tcPr>
            <w:tcW w:w="1276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41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оценки</w:t>
            </w:r>
          </w:p>
        </w:tc>
      </w:tr>
      <w:tr w:rsidR="00562385" w:rsidRPr="00115661" w:rsidTr="0056207F">
        <w:tc>
          <w:tcPr>
            <w:tcW w:w="452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2385" w:rsidRPr="00115661" w:rsidTr="0056207F">
        <w:tc>
          <w:tcPr>
            <w:tcW w:w="452" w:type="dxa"/>
            <w:vMerge w:val="restart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активной гражданской позиции</w:t>
            </w: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демонстрирующих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ценностной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ориентациигражданского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 выбора и владение общественно-политической терминологией</w:t>
            </w:r>
          </w:p>
        </w:tc>
        <w:tc>
          <w:tcPr>
            <w:tcW w:w="113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Педагог-психолог (или классный руководитель) совместно с преподавателем общественно-политических дисциплин</w:t>
            </w:r>
          </w:p>
        </w:tc>
        <w:tc>
          <w:tcPr>
            <w:tcW w:w="1241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Ежегодно в конце учебного года</w:t>
            </w:r>
          </w:p>
        </w:tc>
      </w:tr>
      <w:tr w:rsidR="00562385" w:rsidRPr="00115661" w:rsidTr="0056207F">
        <w:tc>
          <w:tcPr>
            <w:tcW w:w="452" w:type="dxa"/>
            <w:vMerge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, подтверждающие социально-культурный опыт учащегося</w:t>
            </w:r>
          </w:p>
        </w:tc>
        <w:tc>
          <w:tcPr>
            <w:tcW w:w="1134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1276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85" w:rsidRPr="00115661" w:rsidTr="0056207F">
        <w:tc>
          <w:tcPr>
            <w:tcW w:w="452" w:type="dxa"/>
            <w:vMerge w:val="restart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образования на профильном уровне, к выбору профиля</w:t>
            </w: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своевременно ознакомленных с заключением психолога о профессиональных склонностях и способностях учащихся</w:t>
            </w:r>
          </w:p>
        </w:tc>
        <w:tc>
          <w:tcPr>
            <w:tcW w:w="1134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Первый раз – на этапе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(по окончании учащимися 7-8-го класса).</w:t>
            </w:r>
          </w:p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Второй раз – по окончании уровня основного общего образования</w:t>
            </w:r>
          </w:p>
        </w:tc>
      </w:tr>
      <w:tr w:rsidR="00562385" w:rsidRPr="00115661" w:rsidTr="0056207F">
        <w:tc>
          <w:tcPr>
            <w:tcW w:w="452" w:type="dxa"/>
            <w:vMerge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85" w:rsidRPr="00115661" w:rsidTr="0056207F">
        <w:tc>
          <w:tcPr>
            <w:tcW w:w="452" w:type="dxa"/>
            <w:vMerge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85" w:rsidRPr="00115661" w:rsidTr="0056207F">
        <w:tc>
          <w:tcPr>
            <w:tcW w:w="452" w:type="dxa"/>
            <w:vMerge w:val="restart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 и др.</w:t>
            </w:r>
          </w:p>
        </w:tc>
        <w:tc>
          <w:tcPr>
            <w:tcW w:w="113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и (или) классный руководитель,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содержания рабочих программ по обществознанию и (или) литературе</w:t>
            </w:r>
          </w:p>
        </w:tc>
        <w:tc>
          <w:tcPr>
            <w:tcW w:w="1241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Ежегодно в конце учебного года</w:t>
            </w:r>
          </w:p>
        </w:tc>
      </w:tr>
      <w:tr w:rsidR="00562385" w:rsidRPr="00115661" w:rsidTr="0056207F">
        <w:tc>
          <w:tcPr>
            <w:tcW w:w="452" w:type="dxa"/>
            <w:vMerge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и др.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13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1276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85" w:rsidRPr="00115661" w:rsidTr="0056207F">
        <w:tc>
          <w:tcPr>
            <w:tcW w:w="452" w:type="dxa"/>
            <w:vMerge w:val="restart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proofErr w:type="gram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образа </w:t>
            </w:r>
            <w:r w:rsidRPr="0011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985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культуры здорового образа жизни в среде образования и </w:t>
            </w:r>
            <w:r w:rsidRPr="0011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практике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Стабильность посещения занятий физической культурой</w:t>
            </w:r>
          </w:p>
        </w:tc>
        <w:tc>
          <w:tcPr>
            <w:tcW w:w="113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1276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85" w:rsidRPr="00115661" w:rsidTr="0056207F">
        <w:tc>
          <w:tcPr>
            <w:tcW w:w="452" w:type="dxa"/>
            <w:vMerge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пропусков уроков по болезни</w:t>
            </w:r>
          </w:p>
        </w:tc>
        <w:tc>
          <w:tcPr>
            <w:tcW w:w="1134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1276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85" w:rsidRPr="00115661" w:rsidTr="0056207F">
        <w:tc>
          <w:tcPr>
            <w:tcW w:w="452" w:type="dxa"/>
            <w:vMerge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Соблюдение элементарных правил гигиены</w:t>
            </w:r>
          </w:p>
        </w:tc>
        <w:tc>
          <w:tcPr>
            <w:tcW w:w="1134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85" w:rsidRPr="00115661" w:rsidTr="0056207F">
        <w:tc>
          <w:tcPr>
            <w:tcW w:w="452" w:type="dxa"/>
            <w:vMerge w:val="restart"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 основ экологической культуры</w:t>
            </w:r>
          </w:p>
        </w:tc>
        <w:tc>
          <w:tcPr>
            <w:tcW w:w="1985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экологически безопасному поведению в быту, социальной и профессиональной практике</w:t>
            </w: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Освоение понятий экологического содержания</w:t>
            </w:r>
          </w:p>
        </w:tc>
        <w:tc>
          <w:tcPr>
            <w:tcW w:w="113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vMerge w:val="restart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экологии или биологии совместно классным руководителем,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85" w:rsidRPr="00115661" w:rsidTr="0056207F">
        <w:tc>
          <w:tcPr>
            <w:tcW w:w="452" w:type="dxa"/>
            <w:vMerge/>
          </w:tcPr>
          <w:p w:rsidR="00562385" w:rsidRPr="00115661" w:rsidRDefault="00562385" w:rsidP="0056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, подтверждающие социально-культурный опыт учащегося</w:t>
            </w:r>
          </w:p>
        </w:tc>
        <w:tc>
          <w:tcPr>
            <w:tcW w:w="1134" w:type="dxa"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61">
              <w:rPr>
                <w:rFonts w:ascii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1276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562385" w:rsidRPr="00115661" w:rsidRDefault="00562385" w:rsidP="0056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85" w:rsidRDefault="00562385"/>
    <w:sectPr w:rsidR="00562385" w:rsidSect="0045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385"/>
    <w:rsid w:val="0045669F"/>
    <w:rsid w:val="0056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2020-11-11T09:39:00Z</dcterms:created>
  <dcterms:modified xsi:type="dcterms:W3CDTF">2020-11-11T09:39:00Z</dcterms:modified>
</cp:coreProperties>
</file>